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21D2C" w14:textId="21A4F78C" w:rsidR="004F3BF6" w:rsidRDefault="004F3BF6">
      <w:pPr>
        <w:rPr>
          <w:b/>
          <w:bCs/>
          <w:sz w:val="28"/>
          <w:szCs w:val="28"/>
          <w:lang w:val="cy-GB"/>
        </w:rPr>
      </w:pPr>
      <w:r>
        <w:rPr>
          <w:b/>
          <w:bCs/>
          <w:sz w:val="28"/>
          <w:szCs w:val="28"/>
          <w:lang w:val="cy-GB"/>
        </w:rPr>
        <w:t>ADRODDIAD AR BROFIADAU AR GWRS ISELDIREG DWYS AR-LEIN</w:t>
      </w:r>
    </w:p>
    <w:p w14:paraId="50B98A3A" w14:textId="740E1F57" w:rsidR="004F3BF6" w:rsidRDefault="004F3BF6">
      <w:pPr>
        <w:rPr>
          <w:b/>
          <w:bCs/>
          <w:sz w:val="28"/>
          <w:szCs w:val="28"/>
          <w:lang w:val="cy-GB"/>
        </w:rPr>
      </w:pPr>
      <w:r>
        <w:rPr>
          <w:b/>
          <w:bCs/>
          <w:sz w:val="28"/>
          <w:szCs w:val="28"/>
          <w:lang w:val="cy-GB"/>
        </w:rPr>
        <w:t>RHAN 1</w:t>
      </w:r>
    </w:p>
    <w:p w14:paraId="65E74EF1" w14:textId="6BE0A5B6" w:rsidR="001A1957" w:rsidRPr="001A1957" w:rsidRDefault="001A1957">
      <w:pPr>
        <w:rPr>
          <w:sz w:val="28"/>
          <w:szCs w:val="28"/>
          <w:lang w:val="cy-GB"/>
        </w:rPr>
      </w:pPr>
      <w:r w:rsidRPr="001A1957">
        <w:rPr>
          <w:b/>
          <w:bCs/>
          <w:sz w:val="28"/>
          <w:szCs w:val="28"/>
          <w:lang w:val="cy-GB"/>
        </w:rPr>
        <w:t>CEFNDIR</w:t>
      </w:r>
    </w:p>
    <w:p w14:paraId="11DE1A4D" w14:textId="39712B0A" w:rsidR="001A1957" w:rsidRDefault="001A1957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 xml:space="preserve">Dw i wedi mynychu dau gwrs preswyl Iseldireg gan BLC </w:t>
      </w:r>
      <w:proofErr w:type="spellStart"/>
      <w:r>
        <w:rPr>
          <w:sz w:val="28"/>
          <w:szCs w:val="28"/>
          <w:lang w:val="cy-GB"/>
        </w:rPr>
        <w:t>Dutch</w:t>
      </w:r>
      <w:proofErr w:type="spellEnd"/>
      <w:r>
        <w:rPr>
          <w:sz w:val="28"/>
          <w:szCs w:val="28"/>
          <w:lang w:val="cy-GB"/>
        </w:rPr>
        <w:t xml:space="preserve"> </w:t>
      </w:r>
      <w:proofErr w:type="spellStart"/>
      <w:r>
        <w:rPr>
          <w:sz w:val="28"/>
          <w:szCs w:val="28"/>
          <w:lang w:val="cy-GB"/>
        </w:rPr>
        <w:t>Language</w:t>
      </w:r>
      <w:proofErr w:type="spellEnd"/>
      <w:r>
        <w:rPr>
          <w:sz w:val="28"/>
          <w:szCs w:val="28"/>
          <w:lang w:val="cy-GB"/>
        </w:rPr>
        <w:t xml:space="preserve"> / #</w:t>
      </w:r>
      <w:proofErr w:type="spellStart"/>
      <w:r>
        <w:rPr>
          <w:sz w:val="28"/>
          <w:szCs w:val="28"/>
          <w:lang w:val="cy-GB"/>
        </w:rPr>
        <w:t>dutchgrammar</w:t>
      </w:r>
      <w:proofErr w:type="spellEnd"/>
      <w:r>
        <w:rPr>
          <w:sz w:val="28"/>
          <w:szCs w:val="28"/>
          <w:lang w:val="cy-GB"/>
        </w:rPr>
        <w:t xml:space="preserve"> yn y gorffennol, felly roeddwn i’n </w:t>
      </w:r>
      <w:r w:rsidRPr="00244B52">
        <w:rPr>
          <w:sz w:val="28"/>
          <w:szCs w:val="28"/>
          <w:lang w:val="cy-GB"/>
        </w:rPr>
        <w:t xml:space="preserve">gwybod </w:t>
      </w:r>
      <w:r w:rsidR="00B108E8">
        <w:rPr>
          <w:sz w:val="28"/>
          <w:szCs w:val="28"/>
          <w:lang w:val="cy-GB"/>
        </w:rPr>
        <w:t>o flaen llaw am</w:t>
      </w:r>
      <w:r>
        <w:rPr>
          <w:sz w:val="28"/>
          <w:szCs w:val="28"/>
          <w:lang w:val="cy-GB"/>
        </w:rPr>
        <w:t xml:space="preserve"> safon </w:t>
      </w:r>
      <w:r w:rsidR="00B108E8">
        <w:rPr>
          <w:sz w:val="28"/>
          <w:szCs w:val="28"/>
          <w:lang w:val="cy-GB"/>
        </w:rPr>
        <w:t xml:space="preserve">y </w:t>
      </w:r>
      <w:r>
        <w:rPr>
          <w:sz w:val="28"/>
          <w:szCs w:val="28"/>
          <w:lang w:val="cy-GB"/>
        </w:rPr>
        <w:t>dysgu a</w:t>
      </w:r>
      <w:r w:rsidR="00B108E8">
        <w:rPr>
          <w:sz w:val="28"/>
          <w:szCs w:val="28"/>
          <w:lang w:val="cy-GB"/>
        </w:rPr>
        <w:t>’r</w:t>
      </w:r>
      <w:r>
        <w:rPr>
          <w:sz w:val="28"/>
          <w:szCs w:val="28"/>
          <w:lang w:val="cy-GB"/>
        </w:rPr>
        <w:t xml:space="preserve"> paratoi </w:t>
      </w:r>
      <w:r w:rsidR="00B108E8" w:rsidRPr="00EE357F">
        <w:rPr>
          <w:sz w:val="28"/>
          <w:szCs w:val="28"/>
          <w:lang w:val="cy-GB"/>
        </w:rPr>
        <w:t>trylwyr</w:t>
      </w:r>
      <w:r>
        <w:rPr>
          <w:sz w:val="28"/>
          <w:szCs w:val="28"/>
          <w:lang w:val="cy-GB"/>
        </w:rPr>
        <w:t>.  Wrth glywed eu bod yn cynnig eu hysgolion haf ar-lein, pend</w:t>
      </w:r>
      <w:r w:rsidR="00E1635A">
        <w:rPr>
          <w:sz w:val="28"/>
          <w:szCs w:val="28"/>
          <w:lang w:val="cy-GB"/>
        </w:rPr>
        <w:t>erfynodd Popeth Cymraeg fy noddi i fynychu cwrs a chodi arferion da ganddynt.</w:t>
      </w:r>
      <w:r w:rsidR="00B108E8">
        <w:rPr>
          <w:sz w:val="28"/>
          <w:szCs w:val="28"/>
          <w:lang w:val="cy-GB"/>
        </w:rPr>
        <w:t xml:space="preserve">  </w:t>
      </w:r>
      <w:r w:rsidR="00B108E8" w:rsidRPr="00EE357F">
        <w:rPr>
          <w:sz w:val="28"/>
          <w:szCs w:val="28"/>
          <w:lang w:val="cy-GB"/>
        </w:rPr>
        <w:t>Byddaf wedyn yn rhannu’r arferion da hynny efo gweddill y staff.</w:t>
      </w:r>
    </w:p>
    <w:p w14:paraId="73DA686A" w14:textId="744281A2" w:rsidR="00E1635A" w:rsidRDefault="00E1635A">
      <w:pPr>
        <w:rPr>
          <w:sz w:val="28"/>
          <w:szCs w:val="28"/>
          <w:lang w:val="cy-GB"/>
        </w:rPr>
      </w:pPr>
      <w:r>
        <w:rPr>
          <w:b/>
          <w:bCs/>
          <w:sz w:val="28"/>
          <w:szCs w:val="28"/>
          <w:lang w:val="cy-GB"/>
        </w:rPr>
        <w:t>STRWYTHUR</w:t>
      </w:r>
    </w:p>
    <w:p w14:paraId="36741CA3" w14:textId="6C59F8B5" w:rsidR="00E1635A" w:rsidRDefault="00E1635A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>Mae’r cwrs yn llawer dwysach na chyrsiau Cymraeg i Oedolion arferol.  Y bwriad ydy mynd dros gynnwys un flwyddyn mewn naw diwrnod.  Defnyddir dysgu ‘fflip’, gan ddisgwyl i’r myfyrwyr fynd dros y patrymau iaith yn drylwyr cyn pob gwers.  Gwneir hyn drwy ddilyn fideos gramadeg gydag ymarferion i brofi dealltwriaeth a chyfres opera sebon gan y cwmni.  Maen nhw’n dweud bod angen o leiaf 4 awr o waith astudio annibynnol ar gyfer pob uned, ond dw i’n gwneud o leiaf  6 awr er mwyn sicrhau dealltwriaeth.</w:t>
      </w:r>
    </w:p>
    <w:p w14:paraId="52A72479" w14:textId="3EE81010" w:rsidR="00FB708C" w:rsidRPr="00D4701D" w:rsidRDefault="00FB708C">
      <w:pPr>
        <w:rPr>
          <w:sz w:val="28"/>
          <w:szCs w:val="28"/>
          <w:lang w:val="cy-GB"/>
        </w:rPr>
      </w:pPr>
      <w:r w:rsidRPr="00D4701D">
        <w:rPr>
          <w:sz w:val="28"/>
          <w:szCs w:val="28"/>
          <w:lang w:val="cy-GB"/>
        </w:rPr>
        <w:t>Defnyddir llyfr a ysgrifennwyd yn bwrpasol</w:t>
      </w:r>
      <w:r w:rsidR="00BB3785" w:rsidRPr="00D4701D">
        <w:rPr>
          <w:sz w:val="28"/>
          <w:szCs w:val="28"/>
          <w:lang w:val="cy-GB"/>
        </w:rPr>
        <w:t xml:space="preserve"> ar gyfer y cyrsiau preswyl</w:t>
      </w:r>
      <w:r w:rsidRPr="00D4701D">
        <w:rPr>
          <w:sz w:val="28"/>
          <w:szCs w:val="28"/>
          <w:lang w:val="cy-GB"/>
        </w:rPr>
        <w:t xml:space="preserve">, sef ‘Het </w:t>
      </w:r>
      <w:proofErr w:type="spellStart"/>
      <w:r w:rsidRPr="00D4701D">
        <w:rPr>
          <w:sz w:val="28"/>
          <w:szCs w:val="28"/>
          <w:lang w:val="cy-GB"/>
        </w:rPr>
        <w:t>Lesboek</w:t>
      </w:r>
      <w:proofErr w:type="spellEnd"/>
      <w:r w:rsidRPr="00D4701D">
        <w:rPr>
          <w:sz w:val="28"/>
          <w:szCs w:val="28"/>
          <w:lang w:val="cy-GB"/>
        </w:rPr>
        <w:t xml:space="preserve"> 1 a 2’.  Mae dwy lefel yn gynwysedig ym mhob llyfr.  Mae naw Uned i bob lefel, sef uned y dydd.  Mae’r llyfr wedi’i gynllunio’n ofalus, yn broffesiynol ac yn lliwgar fel a ganlyn:</w:t>
      </w:r>
    </w:p>
    <w:p w14:paraId="22793B54" w14:textId="56F8CB52" w:rsidR="00FB708C" w:rsidRPr="00D4701D" w:rsidRDefault="00FB708C" w:rsidP="00FB708C">
      <w:pPr>
        <w:pStyle w:val="ListParagraph"/>
        <w:numPr>
          <w:ilvl w:val="0"/>
          <w:numId w:val="3"/>
        </w:numPr>
        <w:rPr>
          <w:sz w:val="28"/>
          <w:szCs w:val="28"/>
          <w:lang w:val="cy-GB"/>
        </w:rPr>
      </w:pPr>
      <w:r w:rsidRPr="00D4701D">
        <w:rPr>
          <w:sz w:val="28"/>
          <w:szCs w:val="28"/>
          <w:lang w:val="cy-GB"/>
        </w:rPr>
        <w:t>Geirfa berthnasol</w:t>
      </w:r>
    </w:p>
    <w:p w14:paraId="219CEC85" w14:textId="7ED49B21" w:rsidR="00FB708C" w:rsidRPr="00D4701D" w:rsidRDefault="00FB708C" w:rsidP="00FB708C">
      <w:pPr>
        <w:pStyle w:val="ListParagraph"/>
        <w:numPr>
          <w:ilvl w:val="0"/>
          <w:numId w:val="3"/>
        </w:numPr>
        <w:rPr>
          <w:sz w:val="28"/>
          <w:szCs w:val="28"/>
          <w:lang w:val="cy-GB"/>
        </w:rPr>
      </w:pPr>
      <w:r w:rsidRPr="00D4701D">
        <w:rPr>
          <w:sz w:val="28"/>
          <w:szCs w:val="28"/>
          <w:lang w:val="cy-GB"/>
        </w:rPr>
        <w:t>Esboniadau gramadegol, sy’n seiliedig ar fideos y dylai’r dysgwyr eu gwylio o flaen llaw.</w:t>
      </w:r>
    </w:p>
    <w:p w14:paraId="3D504F6D" w14:textId="5BAED649" w:rsidR="00FB708C" w:rsidRPr="00D4701D" w:rsidRDefault="00FB708C" w:rsidP="00FB708C">
      <w:pPr>
        <w:pStyle w:val="ListParagraph"/>
        <w:numPr>
          <w:ilvl w:val="0"/>
          <w:numId w:val="3"/>
        </w:numPr>
        <w:rPr>
          <w:sz w:val="28"/>
          <w:szCs w:val="28"/>
          <w:lang w:val="cy-GB"/>
        </w:rPr>
      </w:pPr>
      <w:r w:rsidRPr="00D4701D">
        <w:rPr>
          <w:sz w:val="28"/>
          <w:szCs w:val="28"/>
          <w:lang w:val="cy-GB"/>
        </w:rPr>
        <w:t xml:space="preserve">Deialog, sy’n seiliedig ar y gyfres opera sebon ‘Heb </w:t>
      </w:r>
      <w:proofErr w:type="spellStart"/>
      <w:r w:rsidRPr="00D4701D">
        <w:rPr>
          <w:sz w:val="28"/>
          <w:szCs w:val="28"/>
          <w:lang w:val="cy-GB"/>
        </w:rPr>
        <w:t>je</w:t>
      </w:r>
      <w:proofErr w:type="spellEnd"/>
      <w:r w:rsidRPr="00D4701D">
        <w:rPr>
          <w:sz w:val="28"/>
          <w:szCs w:val="28"/>
          <w:lang w:val="cy-GB"/>
        </w:rPr>
        <w:t xml:space="preserve"> </w:t>
      </w:r>
      <w:proofErr w:type="spellStart"/>
      <w:r w:rsidRPr="00D4701D">
        <w:rPr>
          <w:sz w:val="28"/>
          <w:szCs w:val="28"/>
          <w:lang w:val="cy-GB"/>
        </w:rPr>
        <w:t>Zin</w:t>
      </w:r>
      <w:proofErr w:type="spellEnd"/>
      <w:r w:rsidRPr="00D4701D">
        <w:rPr>
          <w:sz w:val="28"/>
          <w:szCs w:val="28"/>
          <w:lang w:val="cy-GB"/>
        </w:rPr>
        <w:t xml:space="preserve">?’ a ysgrifennwyd yn bwrpasol ar gyfer y cwrs.  Mae iaith y ddeialog yn seiliedig ar y gwaith gramadeg </w:t>
      </w:r>
    </w:p>
    <w:p w14:paraId="5D5F8536" w14:textId="206316E0" w:rsidR="00FB708C" w:rsidRPr="00D4701D" w:rsidRDefault="00FB708C" w:rsidP="00FB708C">
      <w:pPr>
        <w:pStyle w:val="ListParagraph"/>
        <w:numPr>
          <w:ilvl w:val="0"/>
          <w:numId w:val="3"/>
        </w:numPr>
        <w:rPr>
          <w:sz w:val="28"/>
          <w:szCs w:val="28"/>
          <w:lang w:val="cy-GB"/>
        </w:rPr>
      </w:pPr>
      <w:r w:rsidRPr="00D4701D">
        <w:rPr>
          <w:sz w:val="28"/>
          <w:szCs w:val="28"/>
          <w:lang w:val="cy-GB"/>
        </w:rPr>
        <w:t>Cwestiynau sy’n seiliedig ar y ddeialog</w:t>
      </w:r>
    </w:p>
    <w:p w14:paraId="14715895" w14:textId="2F6A9959" w:rsidR="00FB708C" w:rsidRPr="00D4701D" w:rsidRDefault="00FB708C" w:rsidP="00FB708C">
      <w:pPr>
        <w:pStyle w:val="ListParagraph"/>
        <w:numPr>
          <w:ilvl w:val="0"/>
          <w:numId w:val="3"/>
        </w:numPr>
        <w:rPr>
          <w:sz w:val="28"/>
          <w:szCs w:val="28"/>
          <w:lang w:val="cy-GB"/>
        </w:rPr>
      </w:pPr>
      <w:r w:rsidRPr="00D4701D">
        <w:rPr>
          <w:sz w:val="28"/>
          <w:szCs w:val="28"/>
          <w:lang w:val="cy-GB"/>
        </w:rPr>
        <w:t xml:space="preserve">Ymarferion </w:t>
      </w:r>
      <w:r w:rsidR="00BB3785" w:rsidRPr="00D4701D">
        <w:rPr>
          <w:sz w:val="28"/>
          <w:szCs w:val="28"/>
          <w:lang w:val="cy-GB"/>
        </w:rPr>
        <w:t>gramadegol</w:t>
      </w:r>
    </w:p>
    <w:p w14:paraId="2789AE2B" w14:textId="35E54EC5" w:rsidR="00BB3785" w:rsidRPr="00D4701D" w:rsidRDefault="00BB3785" w:rsidP="00FB708C">
      <w:pPr>
        <w:pStyle w:val="ListParagraph"/>
        <w:numPr>
          <w:ilvl w:val="0"/>
          <w:numId w:val="3"/>
        </w:numPr>
        <w:rPr>
          <w:sz w:val="28"/>
          <w:szCs w:val="28"/>
          <w:lang w:val="cy-GB"/>
        </w:rPr>
      </w:pPr>
      <w:r w:rsidRPr="00D4701D">
        <w:rPr>
          <w:sz w:val="28"/>
          <w:szCs w:val="28"/>
          <w:lang w:val="cy-GB"/>
        </w:rPr>
        <w:t>Geirfa thematig sy’n cael ei dilyn gan ymarferion sy’n seiliedig ar yr eirfa, yna darn darllen.</w:t>
      </w:r>
    </w:p>
    <w:p w14:paraId="1E50D1D3" w14:textId="73DA36C0" w:rsidR="00BB3785" w:rsidRPr="00D4701D" w:rsidRDefault="00BB3785" w:rsidP="00EE5A26">
      <w:pPr>
        <w:pStyle w:val="ListParagraph"/>
        <w:numPr>
          <w:ilvl w:val="0"/>
          <w:numId w:val="3"/>
        </w:numPr>
        <w:tabs>
          <w:tab w:val="left" w:pos="5954"/>
        </w:tabs>
        <w:rPr>
          <w:sz w:val="28"/>
          <w:szCs w:val="28"/>
          <w:lang w:val="cy-GB"/>
        </w:rPr>
      </w:pPr>
      <w:r w:rsidRPr="00D4701D">
        <w:rPr>
          <w:sz w:val="28"/>
          <w:szCs w:val="28"/>
          <w:lang w:val="cy-GB"/>
        </w:rPr>
        <w:t>Gwaith cartref (nid ydynt yn gofyn i ni ei wneud, gan fod cymaint o waith gennym yn barod, ond dw i’n ei wneud, gan deimlo ei fod yn fy nghynorthwyo i feistroli’r patrymau.</w:t>
      </w:r>
    </w:p>
    <w:p w14:paraId="5CCC30F9" w14:textId="08666A5A" w:rsidR="00BB3785" w:rsidRPr="00BB3785" w:rsidRDefault="00BB3785" w:rsidP="00BB3785">
      <w:pPr>
        <w:rPr>
          <w:sz w:val="28"/>
          <w:szCs w:val="28"/>
          <w:lang w:val="cy-GB"/>
        </w:rPr>
      </w:pPr>
      <w:r w:rsidRPr="00D4701D">
        <w:rPr>
          <w:sz w:val="28"/>
          <w:szCs w:val="28"/>
          <w:lang w:val="cy-GB"/>
        </w:rPr>
        <w:lastRenderedPageBreak/>
        <w:t>Mae atebion i’r holl ymarferion yng nghefn y llyfr, yn ogystal â geirfa a chrynodeb o rediad y berfau afreolaidd.</w:t>
      </w:r>
    </w:p>
    <w:p w14:paraId="7ED5D970" w14:textId="5D07923C" w:rsidR="00E1635A" w:rsidRDefault="00E1635A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>Rhennir y diwrnod fel y ganlyn:</w:t>
      </w:r>
    </w:p>
    <w:p w14:paraId="0681F87E" w14:textId="2192CBBF" w:rsidR="00E1635A" w:rsidRDefault="00E1635A" w:rsidP="00406F92">
      <w:pPr>
        <w:ind w:left="720"/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>9.00 – 10.30</w:t>
      </w:r>
      <w:r>
        <w:rPr>
          <w:sz w:val="28"/>
          <w:szCs w:val="28"/>
          <w:lang w:val="cy-GB"/>
        </w:rPr>
        <w:tab/>
      </w:r>
      <w:r>
        <w:rPr>
          <w:sz w:val="28"/>
          <w:szCs w:val="28"/>
          <w:lang w:val="cy-GB"/>
        </w:rPr>
        <w:tab/>
        <w:t>Sesiwn grŵp</w:t>
      </w:r>
      <w:r w:rsidR="00406F92">
        <w:rPr>
          <w:sz w:val="28"/>
          <w:szCs w:val="28"/>
          <w:lang w:val="cy-GB"/>
        </w:rPr>
        <w:t xml:space="preserve"> ar-lein</w:t>
      </w:r>
    </w:p>
    <w:p w14:paraId="0D8EB1D0" w14:textId="6AF8B910" w:rsidR="00E1635A" w:rsidRDefault="00E1635A" w:rsidP="00406F92">
      <w:pPr>
        <w:ind w:left="720"/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>10.30 – 13.00</w:t>
      </w:r>
      <w:r>
        <w:rPr>
          <w:sz w:val="28"/>
          <w:szCs w:val="28"/>
          <w:lang w:val="cy-GB"/>
        </w:rPr>
        <w:tab/>
        <w:t>Amser astudio’n annibynnol a chael cinio</w:t>
      </w:r>
    </w:p>
    <w:p w14:paraId="62E07D44" w14:textId="4DAF330B" w:rsidR="00E1635A" w:rsidRDefault="00E1635A" w:rsidP="00406F92">
      <w:pPr>
        <w:ind w:left="720"/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>13.00 – 14.30</w:t>
      </w:r>
      <w:r>
        <w:rPr>
          <w:sz w:val="28"/>
          <w:szCs w:val="28"/>
          <w:lang w:val="cy-GB"/>
        </w:rPr>
        <w:tab/>
      </w:r>
      <w:r w:rsidR="00406F92">
        <w:rPr>
          <w:sz w:val="28"/>
          <w:szCs w:val="28"/>
          <w:lang w:val="cy-GB"/>
        </w:rPr>
        <w:t>Sesiwn grŵp ar-lein</w:t>
      </w:r>
    </w:p>
    <w:p w14:paraId="554612F9" w14:textId="40C88EF9" w:rsidR="00406F92" w:rsidRDefault="00406F92" w:rsidP="00406F92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>Does dim mwy na 12 person ym mhob dosbarth.</w:t>
      </w:r>
    </w:p>
    <w:p w14:paraId="6921C923" w14:textId="513E7817" w:rsidR="004A5C2E" w:rsidRDefault="004A5C2E" w:rsidP="00406F92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>Y bwriad ydy cynnal cyrsiau dros bythefnos, o ddydd Llun i ddydd Gwener, yna o ddydd Llun i ddydd Iau’r wythnos ganlynol, ond mae hwn yn ‘</w:t>
      </w:r>
      <w:proofErr w:type="spellStart"/>
      <w:r>
        <w:rPr>
          <w:sz w:val="28"/>
          <w:szCs w:val="28"/>
          <w:lang w:val="cy-GB"/>
        </w:rPr>
        <w:t>Pre</w:t>
      </w:r>
      <w:proofErr w:type="spellEnd"/>
      <w:r>
        <w:rPr>
          <w:sz w:val="28"/>
          <w:szCs w:val="28"/>
          <w:lang w:val="cy-GB"/>
        </w:rPr>
        <w:t xml:space="preserve">-Summer </w:t>
      </w:r>
      <w:proofErr w:type="spellStart"/>
      <w:r>
        <w:rPr>
          <w:sz w:val="28"/>
          <w:szCs w:val="28"/>
          <w:lang w:val="cy-GB"/>
        </w:rPr>
        <w:t>School</w:t>
      </w:r>
      <w:proofErr w:type="spellEnd"/>
      <w:r>
        <w:rPr>
          <w:sz w:val="28"/>
          <w:szCs w:val="28"/>
          <w:lang w:val="cy-GB"/>
        </w:rPr>
        <w:t>’ dros ddau benwythnos hir o 4 diwrnod a’r Sadwrn canlynol.</w:t>
      </w:r>
    </w:p>
    <w:p w14:paraId="110CE17C" w14:textId="3338E4FA" w:rsidR="00C90738" w:rsidRDefault="00C90738" w:rsidP="00406F92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 xml:space="preserve">Dw i’n ffodus mai Kirsten de </w:t>
      </w:r>
      <w:proofErr w:type="spellStart"/>
      <w:r>
        <w:rPr>
          <w:sz w:val="28"/>
          <w:szCs w:val="28"/>
          <w:lang w:val="cy-GB"/>
        </w:rPr>
        <w:t>Gelder</w:t>
      </w:r>
      <w:proofErr w:type="spellEnd"/>
      <w:r>
        <w:rPr>
          <w:sz w:val="28"/>
          <w:szCs w:val="28"/>
          <w:lang w:val="cy-GB"/>
        </w:rPr>
        <w:t>, awdur y cwrs ac un o’r tiwtoriaid gorau, ydy fy nhiwtor.</w:t>
      </w:r>
    </w:p>
    <w:p w14:paraId="4C9F9B68" w14:textId="7B266157" w:rsidR="00406F92" w:rsidRDefault="00406F92" w:rsidP="00406F92">
      <w:pPr>
        <w:rPr>
          <w:sz w:val="28"/>
          <w:szCs w:val="28"/>
          <w:lang w:val="cy-GB"/>
        </w:rPr>
      </w:pPr>
      <w:r>
        <w:rPr>
          <w:b/>
          <w:bCs/>
          <w:sz w:val="28"/>
          <w:szCs w:val="28"/>
          <w:lang w:val="cy-GB"/>
        </w:rPr>
        <w:t>CYFLWYNIADAU</w:t>
      </w:r>
    </w:p>
    <w:p w14:paraId="0A7142EA" w14:textId="5F635697" w:rsidR="00406F92" w:rsidRDefault="00406F92" w:rsidP="00406F92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 xml:space="preserve">Cynhaliwyd Cyfarfod Croeso ar Zoom ddwy noson cyn cychwyn y cwrs, efo dysgwyr o bob lefel.  Gofynnwyd i’r myfyrwyr newid eu henwau a rhoi eu lefel yn gyntaf, felly roeddwn i’n </w:t>
      </w:r>
      <w:r>
        <w:rPr>
          <w:b/>
          <w:bCs/>
          <w:sz w:val="28"/>
          <w:szCs w:val="28"/>
          <w:lang w:val="cy-GB"/>
        </w:rPr>
        <w:t>3 Pegi Talfryn</w:t>
      </w:r>
      <w:r>
        <w:rPr>
          <w:sz w:val="28"/>
          <w:szCs w:val="28"/>
          <w:lang w:val="cy-GB"/>
        </w:rPr>
        <w:t>.  Ar ôl croeso cyffredinol rhannwyd y lefelau i ‘Breakout Rooms’, a hynny’n hawdd gyda’r rhifau o flaen pob enw.</w:t>
      </w:r>
    </w:p>
    <w:p w14:paraId="45F5F7FE" w14:textId="77777777" w:rsidR="00C90738" w:rsidRDefault="00C90738">
      <w:pPr>
        <w:rPr>
          <w:b/>
          <w:bCs/>
          <w:sz w:val="28"/>
          <w:szCs w:val="28"/>
          <w:lang w:val="cy-GB"/>
        </w:rPr>
      </w:pPr>
      <w:r>
        <w:rPr>
          <w:b/>
          <w:bCs/>
          <w:sz w:val="28"/>
          <w:szCs w:val="28"/>
          <w:lang w:val="cy-GB"/>
        </w:rPr>
        <w:br w:type="page"/>
      </w:r>
    </w:p>
    <w:p w14:paraId="1D58D4CA" w14:textId="28B51511" w:rsidR="0055521E" w:rsidRDefault="0055521E" w:rsidP="00406F92">
      <w:pPr>
        <w:rPr>
          <w:b/>
          <w:bCs/>
          <w:sz w:val="28"/>
          <w:szCs w:val="28"/>
          <w:lang w:val="cy-GB"/>
        </w:rPr>
      </w:pPr>
      <w:r>
        <w:rPr>
          <w:b/>
          <w:bCs/>
          <w:sz w:val="28"/>
          <w:szCs w:val="28"/>
          <w:lang w:val="cy-GB"/>
        </w:rPr>
        <w:lastRenderedPageBreak/>
        <w:t xml:space="preserve">ARFERION DA </w:t>
      </w:r>
    </w:p>
    <w:p w14:paraId="219A9736" w14:textId="1106E6BA" w:rsidR="00C90738" w:rsidRDefault="00C90738" w:rsidP="00406F92">
      <w:pPr>
        <w:rPr>
          <w:b/>
          <w:bCs/>
          <w:sz w:val="28"/>
          <w:szCs w:val="28"/>
          <w:lang w:val="cy-GB"/>
        </w:rPr>
      </w:pPr>
      <w:r>
        <w:rPr>
          <w:b/>
          <w:bCs/>
          <w:sz w:val="28"/>
          <w:szCs w:val="28"/>
          <w:lang w:val="cy-GB"/>
        </w:rPr>
        <w:t>Deialogau</w:t>
      </w:r>
    </w:p>
    <w:p w14:paraId="2241D4DE" w14:textId="77777777" w:rsidR="00C90738" w:rsidRDefault="00C90738" w:rsidP="00406F92">
      <w:pPr>
        <w:rPr>
          <w:b/>
          <w:bCs/>
          <w:sz w:val="28"/>
          <w:szCs w:val="28"/>
          <w:lang w:val="cy-GB"/>
        </w:rPr>
      </w:pPr>
      <w:r>
        <w:rPr>
          <w:sz w:val="28"/>
          <w:szCs w:val="28"/>
          <w:lang w:val="cy-GB"/>
        </w:rPr>
        <w:t>Mae’r deialogau’n cael eu rhannu’n dair rhan bob tro, felly mae pawb yn gweithio mewn grwpiau o dri.  Ynghlwm â’r deialogau mae gweithgareddau ateb cwestiynau ynglŷn â nhw.  Rhydd hyn gyfle i’r dysgwyr wneud gwaith ymestynnol wrth i’r tiwtor fynd o un ystafell i’r llall.</w:t>
      </w:r>
    </w:p>
    <w:p w14:paraId="790CE28E" w14:textId="1566C28A" w:rsidR="00C90738" w:rsidRPr="00C90738" w:rsidRDefault="00C90738" w:rsidP="00406F92">
      <w:pPr>
        <w:rPr>
          <w:sz w:val="28"/>
          <w:szCs w:val="28"/>
          <w:lang w:val="cy-GB"/>
        </w:rPr>
      </w:pPr>
      <w:r>
        <w:rPr>
          <w:b/>
          <w:bCs/>
          <w:sz w:val="28"/>
          <w:szCs w:val="28"/>
          <w:lang w:val="cy-GB"/>
        </w:rPr>
        <w:t>Taflenni Gwaith</w:t>
      </w:r>
    </w:p>
    <w:p w14:paraId="38C73811" w14:textId="477B8086" w:rsidR="00C90738" w:rsidRDefault="00C90738" w:rsidP="00406F92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>Mae’r tiwtor yn rhannu taflenni gwaith yn ddigidol yn feunyddiol.  Ar gyfer ein cyrsiau ni, byddwn i</w:t>
      </w:r>
      <w:r w:rsidR="00B108E8">
        <w:rPr>
          <w:sz w:val="28"/>
          <w:szCs w:val="28"/>
          <w:lang w:val="cy-GB"/>
        </w:rPr>
        <w:t xml:space="preserve"> fel arfer y</w:t>
      </w:r>
      <w:r>
        <w:rPr>
          <w:sz w:val="28"/>
          <w:szCs w:val="28"/>
          <w:lang w:val="cy-GB"/>
        </w:rPr>
        <w:t>n rhannu copïau caled â’r dysgwyr o flaen llaw, posib gyda lliwiau penodol ar gyfer pob diwrnod, ond wrth gwrs mae’r tiwtor yn datblygu ac addasu adnoddau wrth fynd ymlaen, gan fod hon yn sefyllfa hollol newydd.</w:t>
      </w:r>
    </w:p>
    <w:p w14:paraId="3603A534" w14:textId="583E4DCF" w:rsidR="00C90738" w:rsidRDefault="00C90738" w:rsidP="00406F92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>Dyma’r rhai o’r pethau a rennir:</w:t>
      </w:r>
    </w:p>
    <w:p w14:paraId="693BDF61" w14:textId="4FCCC198" w:rsidR="00C90738" w:rsidRDefault="00C90738" w:rsidP="00C90738">
      <w:pPr>
        <w:pStyle w:val="ListParagraph"/>
        <w:numPr>
          <w:ilvl w:val="0"/>
          <w:numId w:val="1"/>
        </w:num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>Cwestiynau trafod, gydag arweiniad ynglŷn â’r patrymau y dylid eu defnyddio</w:t>
      </w:r>
    </w:p>
    <w:p w14:paraId="7D2BB19E" w14:textId="0D85A008" w:rsidR="00C90738" w:rsidRDefault="00C90738" w:rsidP="00C90738">
      <w:pPr>
        <w:pStyle w:val="ListParagraph"/>
        <w:numPr>
          <w:ilvl w:val="0"/>
          <w:numId w:val="1"/>
        </w:num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 xml:space="preserve">Croesair, gydag un person yn cael yr atebion i lawr a’r llall yn cael yr atebion ar draws, a’r dysgwyr yn esbonio’r atebion </w:t>
      </w:r>
      <w:r w:rsidRPr="00EE357F">
        <w:rPr>
          <w:sz w:val="28"/>
          <w:szCs w:val="28"/>
          <w:lang w:val="cy-GB"/>
        </w:rPr>
        <w:t>i’</w:t>
      </w:r>
      <w:r w:rsidR="00B108E8" w:rsidRPr="00EE357F">
        <w:rPr>
          <w:sz w:val="28"/>
          <w:szCs w:val="28"/>
          <w:lang w:val="cy-GB"/>
        </w:rPr>
        <w:t>w gilydd</w:t>
      </w:r>
      <w:r>
        <w:rPr>
          <w:sz w:val="28"/>
          <w:szCs w:val="28"/>
          <w:lang w:val="cy-GB"/>
        </w:rPr>
        <w:t>.</w:t>
      </w:r>
    </w:p>
    <w:p w14:paraId="403445B4" w14:textId="696AA542" w:rsidR="00C90738" w:rsidRDefault="00C90738" w:rsidP="00C90738">
      <w:pPr>
        <w:pStyle w:val="ListParagraph"/>
        <w:numPr>
          <w:ilvl w:val="0"/>
          <w:numId w:val="1"/>
        </w:num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>Ymarferion iaith a chystrawen</w:t>
      </w:r>
    </w:p>
    <w:p w14:paraId="3B52C4B2" w14:textId="3A32EDB3" w:rsidR="00C90738" w:rsidRDefault="00C90738" w:rsidP="00C90738">
      <w:pPr>
        <w:pStyle w:val="ListParagraph"/>
        <w:numPr>
          <w:ilvl w:val="0"/>
          <w:numId w:val="1"/>
        </w:num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>Gwrando ar gân, gan roi’r geiriau i’r dysgwyr o flaen llaw, ond gyda chamgymeriadau.  Rhaid i’r dysgwyr wrando am y camgymeriadau</w:t>
      </w:r>
    </w:p>
    <w:p w14:paraId="4ED5BD79" w14:textId="72D72CCC" w:rsidR="00C90738" w:rsidRDefault="008513DB" w:rsidP="00C90738">
      <w:pPr>
        <w:pStyle w:val="ListParagraph"/>
        <w:numPr>
          <w:ilvl w:val="0"/>
          <w:numId w:val="1"/>
        </w:num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>Taflen cysylltu ansoddair gydag enw.  Mae un person yn cael sgwâr 4x4 gydag enwau a’r llall â sgwâr efo ansoddeiriau, ac mae angen eu cysylltu.</w:t>
      </w:r>
    </w:p>
    <w:p w14:paraId="43DE8997" w14:textId="457241DF" w:rsidR="008513DB" w:rsidRDefault="008513DB" w:rsidP="008513DB">
      <w:pPr>
        <w:rPr>
          <w:b/>
          <w:bCs/>
          <w:sz w:val="28"/>
          <w:szCs w:val="28"/>
          <w:lang w:val="cy-GB"/>
        </w:rPr>
      </w:pPr>
      <w:r>
        <w:rPr>
          <w:b/>
          <w:bCs/>
          <w:sz w:val="28"/>
          <w:szCs w:val="28"/>
          <w:lang w:val="cy-GB"/>
        </w:rPr>
        <w:t>Gweithgareddau Eraill</w:t>
      </w:r>
    </w:p>
    <w:p w14:paraId="4B55D6B0" w14:textId="11F03CBC" w:rsidR="008513DB" w:rsidRDefault="008513DB" w:rsidP="008513DB">
      <w:pPr>
        <w:pStyle w:val="ListParagraph"/>
        <w:numPr>
          <w:ilvl w:val="0"/>
          <w:numId w:val="2"/>
        </w:numPr>
        <w:rPr>
          <w:sz w:val="28"/>
          <w:szCs w:val="28"/>
          <w:lang w:val="cy-GB"/>
        </w:rPr>
      </w:pPr>
      <w:r w:rsidRPr="008513DB">
        <w:rPr>
          <w:sz w:val="28"/>
          <w:szCs w:val="28"/>
          <w:lang w:val="cy-GB"/>
        </w:rPr>
        <w:t xml:space="preserve">Tiwtor yn dangos rhestr o </w:t>
      </w:r>
      <w:r>
        <w:rPr>
          <w:sz w:val="28"/>
          <w:szCs w:val="28"/>
          <w:lang w:val="cy-GB"/>
        </w:rPr>
        <w:t>10 gair sy’n berthnasol i’r wers am ddau funud.  Yna mae’n rhoi un munud i’r dysgwyr gofio cymaint ohonynt ag y medrant, a’u hysgrifennu i lawr</w:t>
      </w:r>
    </w:p>
    <w:p w14:paraId="4856ACBF" w14:textId="610F6F97" w:rsidR="008513DB" w:rsidRDefault="008513DB" w:rsidP="008513DB">
      <w:pPr>
        <w:pStyle w:val="ListParagraph"/>
        <w:numPr>
          <w:ilvl w:val="0"/>
          <w:numId w:val="2"/>
        </w:num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>Defnyddio’r Bwrdd Gwyn ar gyfer ‘brainstormio’ geirfa</w:t>
      </w:r>
    </w:p>
    <w:p w14:paraId="61073CF5" w14:textId="77777777" w:rsidR="008513DB" w:rsidRDefault="008513DB">
      <w:pPr>
        <w:rPr>
          <w:b/>
          <w:bCs/>
          <w:sz w:val="28"/>
          <w:szCs w:val="28"/>
          <w:lang w:val="cy-GB"/>
        </w:rPr>
      </w:pPr>
      <w:r>
        <w:rPr>
          <w:b/>
          <w:bCs/>
          <w:sz w:val="28"/>
          <w:szCs w:val="28"/>
          <w:lang w:val="cy-GB"/>
        </w:rPr>
        <w:br w:type="page"/>
      </w:r>
    </w:p>
    <w:p w14:paraId="2838ED51" w14:textId="4BA055C5" w:rsidR="008513DB" w:rsidRDefault="008513DB" w:rsidP="008513DB">
      <w:pPr>
        <w:rPr>
          <w:b/>
          <w:bCs/>
          <w:sz w:val="28"/>
          <w:szCs w:val="28"/>
          <w:lang w:val="cy-GB"/>
        </w:rPr>
      </w:pPr>
      <w:r>
        <w:rPr>
          <w:b/>
          <w:bCs/>
          <w:sz w:val="28"/>
          <w:szCs w:val="28"/>
          <w:lang w:val="cy-GB"/>
        </w:rPr>
        <w:lastRenderedPageBreak/>
        <w:t>Cystadlaethau</w:t>
      </w:r>
    </w:p>
    <w:p w14:paraId="339F2903" w14:textId="27703A6A" w:rsidR="008513DB" w:rsidRDefault="008513DB" w:rsidP="008513DB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>Mae cystadlu’n ymddangos i fod yn bwysig iawn yn yr Iseldiroedd!  Defnyddir ‘Kahoot’ ar ddechrau pob diwrnod i adolygu geirfa ac mae’n rhyfeddol gweld y dechnoleg yn gweithio gyda phobl o bob man yn effeithiol.</w:t>
      </w:r>
    </w:p>
    <w:p w14:paraId="177DC97B" w14:textId="759C84A7" w:rsidR="008513DB" w:rsidRPr="008513DB" w:rsidRDefault="008513DB" w:rsidP="008513DB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 xml:space="preserve">Dysgwyr yn ceisio dyfalu gair </w:t>
      </w:r>
      <w:r w:rsidR="00994466">
        <w:rPr>
          <w:sz w:val="28"/>
          <w:szCs w:val="28"/>
          <w:lang w:val="cy-GB"/>
        </w:rPr>
        <w:t xml:space="preserve">o’r testun </w:t>
      </w:r>
      <w:r>
        <w:rPr>
          <w:sz w:val="28"/>
          <w:szCs w:val="28"/>
          <w:lang w:val="cy-GB"/>
        </w:rPr>
        <w:t xml:space="preserve">gyda phum cliw.  Roedd rhaid cysylltu â’r tiwtor efo ‘direct chat’ gyda’r atebion.  Os oedd rhywun yn sicr o’r gair ar ôl un cliw, roedd angen danfon neges gyda’r rhif 5+ateb.  Yna 4+ateb ar ôl yr ail </w:t>
      </w:r>
      <w:proofErr w:type="spellStart"/>
      <w:r w:rsidRPr="00EE357F">
        <w:rPr>
          <w:sz w:val="28"/>
          <w:szCs w:val="28"/>
          <w:lang w:val="cy-GB"/>
        </w:rPr>
        <w:t>g</w:t>
      </w:r>
      <w:r w:rsidR="00C5339A" w:rsidRPr="00EE357F">
        <w:rPr>
          <w:sz w:val="28"/>
          <w:szCs w:val="28"/>
          <w:lang w:val="cy-GB"/>
        </w:rPr>
        <w:t>liw</w:t>
      </w:r>
      <w:proofErr w:type="spellEnd"/>
      <w:r w:rsidRPr="00EE357F">
        <w:rPr>
          <w:sz w:val="28"/>
          <w:szCs w:val="28"/>
          <w:lang w:val="cy-GB"/>
        </w:rPr>
        <w:t>,</w:t>
      </w:r>
      <w:r>
        <w:rPr>
          <w:sz w:val="28"/>
          <w:szCs w:val="28"/>
          <w:lang w:val="cy-GB"/>
        </w:rPr>
        <w:t xml:space="preserve"> ac yn y blaen.  Felly roedd y tiwtor yn cadw sgôr a’u hadio i fyny ar ôl 10 cwestiwn.</w:t>
      </w:r>
    </w:p>
    <w:p w14:paraId="00FDD984" w14:textId="7E5C5F76" w:rsidR="00406F92" w:rsidRDefault="00406F92" w:rsidP="00406F92">
      <w:pPr>
        <w:rPr>
          <w:sz w:val="28"/>
          <w:szCs w:val="28"/>
          <w:lang w:val="cy-GB"/>
        </w:rPr>
      </w:pPr>
      <w:r>
        <w:rPr>
          <w:b/>
          <w:bCs/>
          <w:sz w:val="28"/>
          <w:szCs w:val="28"/>
          <w:lang w:val="cy-GB"/>
        </w:rPr>
        <w:t>PROBLEMAU TECHNEGOL</w:t>
      </w:r>
    </w:p>
    <w:p w14:paraId="4519D0BD" w14:textId="40B960CA" w:rsidR="00406F92" w:rsidRDefault="00406F92" w:rsidP="00406F92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>Mae’n ddiddorol bo</w:t>
      </w:r>
      <w:r w:rsidR="00C5339A">
        <w:rPr>
          <w:sz w:val="28"/>
          <w:szCs w:val="28"/>
          <w:lang w:val="cy-GB"/>
        </w:rPr>
        <w:t>d</w:t>
      </w:r>
      <w:r>
        <w:rPr>
          <w:sz w:val="28"/>
          <w:szCs w:val="28"/>
          <w:lang w:val="cy-GB"/>
        </w:rPr>
        <w:t xml:space="preserve"> yr ochr arall </w:t>
      </w:r>
      <w:r w:rsidR="00C5339A" w:rsidRPr="00EE357F">
        <w:rPr>
          <w:sz w:val="28"/>
          <w:szCs w:val="28"/>
          <w:lang w:val="cy-GB"/>
        </w:rPr>
        <w:t>o’r broses</w:t>
      </w:r>
      <w:r>
        <w:rPr>
          <w:sz w:val="28"/>
          <w:szCs w:val="28"/>
          <w:lang w:val="cy-GB"/>
        </w:rPr>
        <w:t xml:space="preserve"> ddysgu.  Dw i’n defnyddio dwy sgrîn wrth weithio, felly pan fyddaf yn rhannu sgrîn </w:t>
      </w:r>
      <w:r w:rsidR="00C5339A" w:rsidRPr="00EE357F">
        <w:rPr>
          <w:sz w:val="28"/>
          <w:szCs w:val="28"/>
          <w:lang w:val="cy-GB"/>
        </w:rPr>
        <w:t xml:space="preserve">gyda fy nysgwyr </w:t>
      </w:r>
      <w:r w:rsidRPr="00EE357F">
        <w:rPr>
          <w:sz w:val="28"/>
          <w:szCs w:val="28"/>
          <w:lang w:val="cy-GB"/>
        </w:rPr>
        <w:t>bydd</w:t>
      </w:r>
      <w:r>
        <w:rPr>
          <w:sz w:val="28"/>
          <w:szCs w:val="28"/>
          <w:lang w:val="cy-GB"/>
        </w:rPr>
        <w:t xml:space="preserve"> yr hyn a rennir ar un sgrîn a’r stribed wynebau ar yr ochr arall.  Wrth gael tiwtor arall yn rhannu sgrîn </w:t>
      </w:r>
      <w:proofErr w:type="spellStart"/>
      <w:r>
        <w:rPr>
          <w:sz w:val="28"/>
          <w:szCs w:val="28"/>
          <w:lang w:val="cy-GB"/>
        </w:rPr>
        <w:t>mae’na</w:t>
      </w:r>
      <w:proofErr w:type="spellEnd"/>
      <w:r>
        <w:rPr>
          <w:sz w:val="28"/>
          <w:szCs w:val="28"/>
          <w:lang w:val="cy-GB"/>
        </w:rPr>
        <w:t xml:space="preserve"> broblemau gyda’r stribed wynebau yn cuddio’r wybodaeth sy’n cael ei dangos.  Gan </w:t>
      </w:r>
      <w:r w:rsidR="00C5339A">
        <w:rPr>
          <w:sz w:val="28"/>
          <w:szCs w:val="28"/>
          <w:lang w:val="cy-GB"/>
        </w:rPr>
        <w:t xml:space="preserve">fy </w:t>
      </w:r>
      <w:r>
        <w:rPr>
          <w:sz w:val="28"/>
          <w:szCs w:val="28"/>
          <w:lang w:val="cy-GB"/>
        </w:rPr>
        <w:t xml:space="preserve">mod i’n </w:t>
      </w:r>
      <w:proofErr w:type="spellStart"/>
      <w:r>
        <w:rPr>
          <w:sz w:val="28"/>
          <w:szCs w:val="28"/>
          <w:lang w:val="cy-GB"/>
        </w:rPr>
        <w:t>eitha</w:t>
      </w:r>
      <w:proofErr w:type="spellEnd"/>
      <w:r>
        <w:rPr>
          <w:sz w:val="28"/>
          <w:szCs w:val="28"/>
          <w:lang w:val="cy-GB"/>
        </w:rPr>
        <w:t xml:space="preserve"> cyfarwydd â Zoom erbyn hyn, dw i’n gwybod sut i symud yr wynebau o gwmpas, ond posib byddai hynny’n broblem efo dysgwyr llai hyderus.</w:t>
      </w:r>
    </w:p>
    <w:p w14:paraId="37ED64B7" w14:textId="536E43A1" w:rsidR="00406F92" w:rsidRDefault="00406F92" w:rsidP="00406F92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 xml:space="preserve">Problem arall ydy rhoi pobl mewn ‘Breakout Rooms’ yn awtomatig.  Hyd yn hyn </w:t>
      </w:r>
      <w:r w:rsidR="0055521E">
        <w:rPr>
          <w:sz w:val="28"/>
          <w:szCs w:val="28"/>
          <w:lang w:val="cy-GB"/>
        </w:rPr>
        <w:t>mae</w:t>
      </w:r>
      <w:r>
        <w:rPr>
          <w:sz w:val="28"/>
          <w:szCs w:val="28"/>
          <w:lang w:val="cy-GB"/>
        </w:rPr>
        <w:t xml:space="preserve"> un aelod o’r dosbarth</w:t>
      </w:r>
      <w:r w:rsidR="0055521E">
        <w:rPr>
          <w:sz w:val="28"/>
          <w:szCs w:val="28"/>
          <w:lang w:val="cy-GB"/>
        </w:rPr>
        <w:t xml:space="preserve"> </w:t>
      </w:r>
      <w:r w:rsidR="00C5339A">
        <w:rPr>
          <w:sz w:val="28"/>
          <w:szCs w:val="28"/>
          <w:lang w:val="cy-GB"/>
        </w:rPr>
        <w:t>sydd heb</w:t>
      </w:r>
      <w:r w:rsidR="0055521E">
        <w:rPr>
          <w:sz w:val="28"/>
          <w:szCs w:val="28"/>
          <w:lang w:val="cy-GB"/>
        </w:rPr>
        <w:t xml:space="preserve"> </w:t>
      </w:r>
      <w:r w:rsidR="00C5339A">
        <w:rPr>
          <w:sz w:val="28"/>
          <w:szCs w:val="28"/>
          <w:lang w:val="cy-GB"/>
        </w:rPr>
        <w:t>f</w:t>
      </w:r>
      <w:r w:rsidR="0055521E">
        <w:rPr>
          <w:sz w:val="28"/>
          <w:szCs w:val="28"/>
          <w:lang w:val="cy-GB"/>
        </w:rPr>
        <w:t>od mewn ‘Breakout Room’ efo fi</w:t>
      </w:r>
      <w:r>
        <w:rPr>
          <w:sz w:val="28"/>
          <w:szCs w:val="28"/>
          <w:lang w:val="cy-GB"/>
        </w:rPr>
        <w:t xml:space="preserve">, ac </w:t>
      </w:r>
      <w:r w:rsidR="0055521E">
        <w:rPr>
          <w:sz w:val="28"/>
          <w:szCs w:val="28"/>
          <w:lang w:val="cy-GB"/>
        </w:rPr>
        <w:t xml:space="preserve">mae dau berson bob tro yn yr un ‘Breakout Room’. </w:t>
      </w:r>
      <w:r>
        <w:rPr>
          <w:sz w:val="28"/>
          <w:szCs w:val="28"/>
          <w:lang w:val="cy-GB"/>
        </w:rPr>
        <w:t xml:space="preserve"> </w:t>
      </w:r>
      <w:r w:rsidR="0055521E">
        <w:rPr>
          <w:sz w:val="28"/>
          <w:szCs w:val="28"/>
          <w:lang w:val="cy-GB"/>
        </w:rPr>
        <w:t>Gelli</w:t>
      </w:r>
      <w:r w:rsidR="00C5339A">
        <w:rPr>
          <w:sz w:val="28"/>
          <w:szCs w:val="28"/>
          <w:lang w:val="cy-GB"/>
        </w:rPr>
        <w:t>d</w:t>
      </w:r>
      <w:r w:rsidR="0055521E">
        <w:rPr>
          <w:sz w:val="28"/>
          <w:szCs w:val="28"/>
          <w:lang w:val="cy-GB"/>
        </w:rPr>
        <w:t xml:space="preserve"> osgoi hyn drwy ofyn i’r dysgwyr yn achlysurol </w:t>
      </w:r>
      <w:r w:rsidR="00C5339A">
        <w:rPr>
          <w:sz w:val="28"/>
          <w:szCs w:val="28"/>
          <w:lang w:val="cy-GB"/>
        </w:rPr>
        <w:t>a</w:t>
      </w:r>
      <w:r w:rsidR="0055521E">
        <w:rPr>
          <w:sz w:val="28"/>
          <w:szCs w:val="28"/>
          <w:lang w:val="cy-GB"/>
        </w:rPr>
        <w:t xml:space="preserve"> oes rhywun nad ydynt wedi gweithio â nhw yn ddiweddar, neu a oes rh</w:t>
      </w:r>
      <w:r w:rsidR="00C5339A">
        <w:rPr>
          <w:sz w:val="28"/>
          <w:szCs w:val="28"/>
          <w:lang w:val="cy-GB"/>
        </w:rPr>
        <w:t>ai dysgwyr</w:t>
      </w:r>
      <w:r w:rsidR="0055521E">
        <w:rPr>
          <w:sz w:val="28"/>
          <w:szCs w:val="28"/>
          <w:lang w:val="cy-GB"/>
        </w:rPr>
        <w:t xml:space="preserve"> wedi bod gyda’i gilydd yn rhy aml.</w:t>
      </w:r>
    </w:p>
    <w:p w14:paraId="4570A55F" w14:textId="3483C84D" w:rsidR="0055521E" w:rsidRDefault="00725B68" w:rsidP="00406F92">
      <w:pPr>
        <w:rPr>
          <w:sz w:val="28"/>
          <w:szCs w:val="28"/>
          <w:lang w:val="cy-GB"/>
        </w:rPr>
      </w:pPr>
      <w:r w:rsidRPr="00EE357F">
        <w:rPr>
          <w:sz w:val="28"/>
          <w:szCs w:val="28"/>
          <w:lang w:val="cy-GB"/>
        </w:rPr>
        <w:t>Yn bersonol</w:t>
      </w:r>
      <w:r>
        <w:rPr>
          <w:sz w:val="28"/>
          <w:szCs w:val="28"/>
          <w:lang w:val="cy-GB"/>
        </w:rPr>
        <w:t xml:space="preserve"> b</w:t>
      </w:r>
      <w:r w:rsidR="0055521E">
        <w:rPr>
          <w:sz w:val="28"/>
          <w:szCs w:val="28"/>
          <w:lang w:val="cy-GB"/>
        </w:rPr>
        <w:t>yddwn i’n gofyn i’r myfyrwyr rhoi ‘</w:t>
      </w:r>
      <w:proofErr w:type="spellStart"/>
      <w:r w:rsidR="0055521E">
        <w:rPr>
          <w:sz w:val="28"/>
          <w:szCs w:val="28"/>
          <w:lang w:val="cy-GB"/>
        </w:rPr>
        <w:t>mute</w:t>
      </w:r>
      <w:proofErr w:type="spellEnd"/>
      <w:r w:rsidR="0055521E">
        <w:rPr>
          <w:sz w:val="28"/>
          <w:szCs w:val="28"/>
          <w:lang w:val="cy-GB"/>
        </w:rPr>
        <w:t xml:space="preserve">’ ar eu hunain yn amlach, neu </w:t>
      </w:r>
      <w:r w:rsidR="00C5339A" w:rsidRPr="00EE357F">
        <w:rPr>
          <w:sz w:val="28"/>
          <w:szCs w:val="28"/>
          <w:lang w:val="cy-GB"/>
        </w:rPr>
        <w:t>byddwn</w:t>
      </w:r>
      <w:r w:rsidR="0055521E" w:rsidRPr="00EE357F">
        <w:rPr>
          <w:sz w:val="28"/>
          <w:szCs w:val="28"/>
          <w:lang w:val="cy-GB"/>
        </w:rPr>
        <w:t xml:space="preserve"> </w:t>
      </w:r>
      <w:r w:rsidR="00C5339A" w:rsidRPr="00EE357F">
        <w:rPr>
          <w:sz w:val="28"/>
          <w:szCs w:val="28"/>
          <w:lang w:val="cy-GB"/>
        </w:rPr>
        <w:t>i fel</w:t>
      </w:r>
      <w:r w:rsidR="0055521E" w:rsidRPr="00EE357F">
        <w:rPr>
          <w:sz w:val="28"/>
          <w:szCs w:val="28"/>
          <w:lang w:val="cy-GB"/>
        </w:rPr>
        <w:t xml:space="preserve"> tiwtor</w:t>
      </w:r>
      <w:r w:rsidR="0055521E">
        <w:rPr>
          <w:sz w:val="28"/>
          <w:szCs w:val="28"/>
          <w:lang w:val="cy-GB"/>
        </w:rPr>
        <w:t xml:space="preserve"> yn gwneud hynny.  Dw i’n mwynhau defnyddio ‘Speaker View’ pan mae’r tiwtor yn gwneud ymarferion ynganu neu’n esbonio rhywbeth, ond pan mae pawb yn siarad mae’r olygfa yn gwibio o un person i’r llall, felly dw i ddim yn elwa o hynny.</w:t>
      </w:r>
    </w:p>
    <w:p w14:paraId="3A67E83F" w14:textId="73F04B60" w:rsidR="00994466" w:rsidRDefault="00994466" w:rsidP="00406F92">
      <w:pPr>
        <w:rPr>
          <w:sz w:val="28"/>
          <w:szCs w:val="28"/>
          <w:lang w:val="cy-GB"/>
        </w:rPr>
      </w:pPr>
      <w:r>
        <w:rPr>
          <w:b/>
          <w:bCs/>
          <w:sz w:val="28"/>
          <w:szCs w:val="28"/>
          <w:lang w:val="cy-GB"/>
        </w:rPr>
        <w:t>CLORIANNU AR ÔL Y 4 DIWRNOD CYNTAF</w:t>
      </w:r>
    </w:p>
    <w:p w14:paraId="648895A3" w14:textId="7F29EA39" w:rsidR="00994466" w:rsidRDefault="00994466" w:rsidP="00406F92">
      <w:pPr>
        <w:rPr>
          <w:sz w:val="28"/>
          <w:szCs w:val="28"/>
          <w:lang w:val="cy-GB"/>
        </w:rPr>
      </w:pPr>
      <w:r>
        <w:rPr>
          <w:b/>
          <w:bCs/>
          <w:sz w:val="28"/>
          <w:szCs w:val="28"/>
          <w:lang w:val="cy-GB"/>
        </w:rPr>
        <w:t>Amserlen</w:t>
      </w:r>
    </w:p>
    <w:p w14:paraId="060B96A7" w14:textId="593DD213" w:rsidR="00994466" w:rsidRDefault="00994466" w:rsidP="00406F92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>Dw i’n meddwl bod yr amserlen yn gweithio’n effeithiol iawn.  Roedd pethau ar eu gorau ar y diwrnod olaf, pan gyflwynodd y tiwtor batrwm gramadegol, yna rhoi gwaith i’r dysgwyr ei wneud yn ystod y toriad, a mynd drosto wedyn.</w:t>
      </w:r>
    </w:p>
    <w:p w14:paraId="6B253986" w14:textId="77777777" w:rsidR="00994466" w:rsidRDefault="00994466">
      <w:pPr>
        <w:rPr>
          <w:b/>
          <w:bCs/>
          <w:sz w:val="28"/>
          <w:szCs w:val="28"/>
          <w:lang w:val="cy-GB"/>
        </w:rPr>
      </w:pPr>
      <w:r>
        <w:rPr>
          <w:b/>
          <w:bCs/>
          <w:sz w:val="28"/>
          <w:szCs w:val="28"/>
          <w:lang w:val="cy-GB"/>
        </w:rPr>
        <w:br w:type="page"/>
      </w:r>
    </w:p>
    <w:p w14:paraId="33B11ADD" w14:textId="0E1CB189" w:rsidR="00994466" w:rsidRDefault="00994466" w:rsidP="00406F92">
      <w:pPr>
        <w:rPr>
          <w:b/>
          <w:bCs/>
          <w:sz w:val="28"/>
          <w:szCs w:val="28"/>
          <w:lang w:val="cy-GB"/>
        </w:rPr>
      </w:pPr>
      <w:r>
        <w:rPr>
          <w:b/>
          <w:bCs/>
          <w:sz w:val="28"/>
          <w:szCs w:val="28"/>
          <w:lang w:val="cy-GB"/>
        </w:rPr>
        <w:lastRenderedPageBreak/>
        <w:t>Cymharu â chwrs preswyl</w:t>
      </w:r>
    </w:p>
    <w:p w14:paraId="7DD37EF3" w14:textId="78CAF4B9" w:rsidR="00994466" w:rsidRDefault="00994466" w:rsidP="00406F92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>Wrth reswm, nid oes modd cymdeithasu’r un fath â mewn dosbarth go-iawn.  Er gwaethaf hyn, teimlaf ein bod wedi bondio fel grŵp, ac mae pawb yn gefnogol i’w gilydd.  Un peth mawr sydd ar goll ydy’r gallu i drafod y gwaith rhwng y gwersi.</w:t>
      </w:r>
    </w:p>
    <w:p w14:paraId="1D1B5219" w14:textId="2B7A0BFB" w:rsidR="00994466" w:rsidRDefault="00994466" w:rsidP="00406F92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 xml:space="preserve">Ond y peth sy’n fy nharo fwyaf ydy’r diffyg adrenalin.  Pan mae person ar gwrs preswyl mae’r adrenalin yn llifo ac yn </w:t>
      </w:r>
      <w:r w:rsidRPr="00EE357F">
        <w:rPr>
          <w:sz w:val="28"/>
          <w:szCs w:val="28"/>
          <w:lang w:val="cy-GB"/>
        </w:rPr>
        <w:t>ei</w:t>
      </w:r>
      <w:r w:rsidR="00C5339A" w:rsidRPr="00EE357F">
        <w:rPr>
          <w:sz w:val="28"/>
          <w:szCs w:val="28"/>
          <w:lang w:val="cy-GB"/>
        </w:rPr>
        <w:t>ch</w:t>
      </w:r>
      <w:r w:rsidRPr="00EE357F">
        <w:rPr>
          <w:sz w:val="28"/>
          <w:szCs w:val="28"/>
          <w:lang w:val="cy-GB"/>
        </w:rPr>
        <w:t xml:space="preserve"> </w:t>
      </w:r>
      <w:r w:rsidR="00C5339A" w:rsidRPr="00EE357F">
        <w:rPr>
          <w:sz w:val="28"/>
          <w:szCs w:val="28"/>
          <w:lang w:val="cy-GB"/>
        </w:rPr>
        <w:t>c</w:t>
      </w:r>
      <w:r w:rsidRPr="00EE357F">
        <w:rPr>
          <w:sz w:val="28"/>
          <w:szCs w:val="28"/>
          <w:lang w:val="cy-GB"/>
        </w:rPr>
        <w:t>ynnal</w:t>
      </w:r>
      <w:r>
        <w:rPr>
          <w:sz w:val="28"/>
          <w:szCs w:val="28"/>
          <w:lang w:val="cy-GB"/>
        </w:rPr>
        <w:t>.  Y tro hwn, dw i’n gwneud yr un faint o waith, ond heb adrenalin.  Felly mae’n hynod o flinedig a dw i wedi llwyr ymlâdd ar ddiwedd y dydd.  Mae angen i ni ystyried hynny wrth i ni ddysgu.</w:t>
      </w:r>
    </w:p>
    <w:p w14:paraId="6EF25F07" w14:textId="3EC45FD3" w:rsidR="00994466" w:rsidRDefault="004A5C2E" w:rsidP="00406F92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>Ond ar yr ochr bositif, dw i wedi dysgu andros o lot yn barod, ac yn teimlo bod fy nealltwriaeth o’r iaith, a’</w:t>
      </w:r>
      <w:r w:rsidR="00C5339A" w:rsidRPr="00EE357F">
        <w:rPr>
          <w:sz w:val="28"/>
          <w:szCs w:val="28"/>
          <w:lang w:val="cy-GB"/>
        </w:rPr>
        <w:t>m</w:t>
      </w:r>
      <w:r>
        <w:rPr>
          <w:sz w:val="28"/>
          <w:szCs w:val="28"/>
          <w:lang w:val="cy-GB"/>
        </w:rPr>
        <w:t xml:space="preserve"> gallu i’w defnyddio, wedi cynyddu’n sylweddol yn barod.  Dw i ddim yn teimlo fy mod ar fy ngholled yn addysgiadol a dw i’n cael hen ddigon o amser i gyfathrebu a dysgu yn yr iaith darged.</w:t>
      </w:r>
    </w:p>
    <w:p w14:paraId="01C04B47" w14:textId="0F155773" w:rsidR="004A5C2E" w:rsidRPr="00994466" w:rsidRDefault="004A5C2E" w:rsidP="00406F92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>Dw i’n edrych ymlaen at y sesiynau nesaf.</w:t>
      </w:r>
    </w:p>
    <w:sectPr w:rsidR="004A5C2E" w:rsidRPr="009944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55003"/>
    <w:multiLevelType w:val="hybridMultilevel"/>
    <w:tmpl w:val="9C1A3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978AA"/>
    <w:multiLevelType w:val="hybridMultilevel"/>
    <w:tmpl w:val="B51ED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41DED"/>
    <w:multiLevelType w:val="hybridMultilevel"/>
    <w:tmpl w:val="A8B6C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57"/>
    <w:rsid w:val="001A1957"/>
    <w:rsid w:val="00244B52"/>
    <w:rsid w:val="003A57CB"/>
    <w:rsid w:val="00406F92"/>
    <w:rsid w:val="004A5C2E"/>
    <w:rsid w:val="004F3BF6"/>
    <w:rsid w:val="0055521E"/>
    <w:rsid w:val="00725B68"/>
    <w:rsid w:val="008513DB"/>
    <w:rsid w:val="00994466"/>
    <w:rsid w:val="00B108E8"/>
    <w:rsid w:val="00BB3785"/>
    <w:rsid w:val="00C5339A"/>
    <w:rsid w:val="00C90738"/>
    <w:rsid w:val="00D4701D"/>
    <w:rsid w:val="00E1635A"/>
    <w:rsid w:val="00EE357F"/>
    <w:rsid w:val="00EE5A26"/>
    <w:rsid w:val="00FB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86EF2"/>
  <w15:chartTrackingRefBased/>
  <w15:docId w15:val="{81A25241-EBCD-492E-96DC-F4974557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E87851F937043817A65DF1AD75F63" ma:contentTypeVersion="13" ma:contentTypeDescription="Create a new document." ma:contentTypeScope="" ma:versionID="04b3624d5a3d2b8a9cd2d8e240b7137c">
  <xsd:schema xmlns:xsd="http://www.w3.org/2001/XMLSchema" xmlns:xs="http://www.w3.org/2001/XMLSchema" xmlns:p="http://schemas.microsoft.com/office/2006/metadata/properties" xmlns:ns3="cf8a8eff-a035-484d-847c-7b7a3d72e8dc" xmlns:ns4="aeaec644-0e25-4dc6-96af-445e49cfedad" targetNamespace="http://schemas.microsoft.com/office/2006/metadata/properties" ma:root="true" ma:fieldsID="ac54b5580a1f88d3ae7e085c5c4cf571" ns3:_="" ns4:_="">
    <xsd:import namespace="cf8a8eff-a035-484d-847c-7b7a3d72e8dc"/>
    <xsd:import namespace="aeaec644-0e25-4dc6-96af-445e49cfed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a8eff-a035-484d-847c-7b7a3d72e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ec644-0e25-4dc6-96af-445e49cfe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CB737B-5D87-477F-A3FC-2E4221B69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a8eff-a035-484d-847c-7b7a3d72e8dc"/>
    <ds:schemaRef ds:uri="aeaec644-0e25-4dc6-96af-445e49cfe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14BC47-A6D8-4B0A-A937-A32A1E577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4E083-3C7E-4154-912B-74A6FBA1A4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Pegi Talfryn</dc:creator>
  <cp:keywords/>
  <dc:description/>
  <cp:lastModifiedBy>Pegi Talfryn</cp:lastModifiedBy>
  <cp:revision>5</cp:revision>
  <dcterms:created xsi:type="dcterms:W3CDTF">2020-05-28T11:30:00Z</dcterms:created>
  <dcterms:modified xsi:type="dcterms:W3CDTF">2020-06-02T08:21:00Z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0x010100635E87851F937043817A65DF1AD75F63</vt:lpwstr>
  </property>
</Properties>
</file>